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31" w:rsidRPr="00C55FF4" w:rsidRDefault="00EC3731" w:rsidP="00EC3731">
      <w:pPr>
        <w:jc w:val="right"/>
        <w:rPr>
          <w:bCs/>
          <w:sz w:val="28"/>
          <w:szCs w:val="28"/>
        </w:rPr>
      </w:pPr>
      <w:r w:rsidRPr="00C55FF4">
        <w:rPr>
          <w:bCs/>
          <w:sz w:val="28"/>
          <w:szCs w:val="28"/>
        </w:rPr>
        <w:t>«Утверждаю»</w:t>
      </w:r>
    </w:p>
    <w:p w:rsidR="00EC3731" w:rsidRPr="00C55FF4" w:rsidRDefault="00EC3731" w:rsidP="00EC3731">
      <w:pPr>
        <w:jc w:val="right"/>
        <w:rPr>
          <w:bCs/>
          <w:sz w:val="28"/>
          <w:szCs w:val="28"/>
        </w:rPr>
      </w:pPr>
      <w:r w:rsidRPr="00C55FF4">
        <w:rPr>
          <w:bCs/>
          <w:sz w:val="28"/>
          <w:szCs w:val="28"/>
        </w:rPr>
        <w:t>Уполномоченный по защите прав</w:t>
      </w:r>
    </w:p>
    <w:p w:rsidR="00EC3731" w:rsidRPr="00C55FF4" w:rsidRDefault="00EC3731" w:rsidP="00EC3731">
      <w:pPr>
        <w:jc w:val="right"/>
        <w:rPr>
          <w:bCs/>
          <w:sz w:val="28"/>
          <w:szCs w:val="28"/>
        </w:rPr>
      </w:pPr>
      <w:r w:rsidRPr="00C55FF4">
        <w:rPr>
          <w:bCs/>
          <w:sz w:val="28"/>
          <w:szCs w:val="28"/>
        </w:rPr>
        <w:t xml:space="preserve"> предпринимателей в Вологодской области</w:t>
      </w:r>
    </w:p>
    <w:p w:rsidR="00EC3731" w:rsidRPr="00C55FF4" w:rsidRDefault="00EC3731" w:rsidP="00EC3731">
      <w:pPr>
        <w:jc w:val="right"/>
        <w:rPr>
          <w:bCs/>
          <w:sz w:val="28"/>
          <w:szCs w:val="28"/>
        </w:rPr>
      </w:pPr>
      <w:r w:rsidRPr="00C55FF4">
        <w:rPr>
          <w:bCs/>
          <w:sz w:val="28"/>
          <w:szCs w:val="28"/>
        </w:rPr>
        <w:t>С.Н. Ткачук</w:t>
      </w:r>
    </w:p>
    <w:p w:rsidR="00EC3731" w:rsidRPr="00C55FF4" w:rsidRDefault="00EC3731" w:rsidP="00EC3731">
      <w:pPr>
        <w:jc w:val="right"/>
        <w:rPr>
          <w:bCs/>
          <w:sz w:val="28"/>
          <w:szCs w:val="28"/>
        </w:rPr>
      </w:pPr>
      <w:r w:rsidRPr="00C55FF4">
        <w:rPr>
          <w:bCs/>
          <w:sz w:val="28"/>
          <w:szCs w:val="28"/>
        </w:rPr>
        <w:t>«</w:t>
      </w:r>
      <w:r w:rsidR="0050442D">
        <w:rPr>
          <w:bCs/>
          <w:sz w:val="28"/>
          <w:szCs w:val="28"/>
        </w:rPr>
        <w:t>08</w:t>
      </w:r>
      <w:r w:rsidRPr="00C55FF4">
        <w:rPr>
          <w:bCs/>
          <w:sz w:val="28"/>
          <w:szCs w:val="28"/>
        </w:rPr>
        <w:t>»  сентября  201</w:t>
      </w:r>
      <w:r w:rsidR="00AA36BF">
        <w:rPr>
          <w:bCs/>
          <w:sz w:val="28"/>
          <w:szCs w:val="28"/>
        </w:rPr>
        <w:t>7</w:t>
      </w:r>
      <w:r w:rsidRPr="00C55FF4">
        <w:rPr>
          <w:bCs/>
          <w:sz w:val="28"/>
          <w:szCs w:val="28"/>
        </w:rPr>
        <w:t xml:space="preserve"> г.</w:t>
      </w:r>
    </w:p>
    <w:p w:rsidR="00EC3731" w:rsidRDefault="00EC3731" w:rsidP="00EC3731">
      <w:pPr>
        <w:jc w:val="center"/>
        <w:rPr>
          <w:b/>
          <w:bCs/>
        </w:rPr>
      </w:pPr>
    </w:p>
    <w:p w:rsidR="00EC3731" w:rsidRDefault="00EC3731" w:rsidP="00EC3731">
      <w:pPr>
        <w:jc w:val="center"/>
        <w:rPr>
          <w:b/>
          <w:bCs/>
          <w:sz w:val="28"/>
          <w:szCs w:val="28"/>
        </w:rPr>
      </w:pPr>
      <w:r w:rsidRPr="00EC3731">
        <w:rPr>
          <w:b/>
          <w:bCs/>
          <w:sz w:val="28"/>
          <w:szCs w:val="28"/>
        </w:rPr>
        <w:t>Программа семинара</w:t>
      </w:r>
    </w:p>
    <w:p w:rsidR="00EC3731" w:rsidRPr="00EC3731" w:rsidRDefault="00EC3731" w:rsidP="00EC3731">
      <w:pPr>
        <w:jc w:val="center"/>
        <w:rPr>
          <w:b/>
          <w:bCs/>
          <w:sz w:val="28"/>
          <w:szCs w:val="28"/>
        </w:rPr>
      </w:pPr>
    </w:p>
    <w:p w:rsidR="0050442D" w:rsidRPr="0050442D" w:rsidRDefault="00EC3731" w:rsidP="0050442D">
      <w:pPr>
        <w:spacing w:line="276" w:lineRule="auto"/>
        <w:jc w:val="center"/>
        <w:rPr>
          <w:b/>
          <w:i/>
          <w:sz w:val="28"/>
          <w:lang w:eastAsia="en-US"/>
        </w:rPr>
      </w:pPr>
      <w:r w:rsidRPr="0050442D">
        <w:rPr>
          <w:b/>
          <w:i/>
          <w:sz w:val="32"/>
          <w:szCs w:val="28"/>
        </w:rPr>
        <w:t>«</w:t>
      </w:r>
      <w:r w:rsidR="0050442D" w:rsidRPr="0050442D">
        <w:rPr>
          <w:b/>
          <w:i/>
          <w:sz w:val="28"/>
          <w:lang w:eastAsia="en-US"/>
        </w:rPr>
        <w:t>Защита прав предпринимателей при осуществлении</w:t>
      </w:r>
    </w:p>
    <w:p w:rsidR="00EC3731" w:rsidRPr="0050442D" w:rsidRDefault="0050442D" w:rsidP="0050442D">
      <w:pPr>
        <w:spacing w:line="276" w:lineRule="auto"/>
        <w:jc w:val="center"/>
        <w:rPr>
          <w:b/>
          <w:i/>
          <w:sz w:val="32"/>
          <w:szCs w:val="28"/>
          <w:lang w:eastAsia="en-US"/>
        </w:rPr>
      </w:pPr>
      <w:r w:rsidRPr="0050442D">
        <w:rPr>
          <w:b/>
          <w:i/>
          <w:sz w:val="28"/>
          <w:lang w:eastAsia="en-US"/>
        </w:rPr>
        <w:t>исполнительного производства</w:t>
      </w:r>
      <w:r w:rsidR="00EC3731" w:rsidRPr="0050442D">
        <w:rPr>
          <w:b/>
          <w:i/>
          <w:sz w:val="32"/>
          <w:szCs w:val="28"/>
          <w:lang w:eastAsia="en-US"/>
        </w:rPr>
        <w:t>»</w:t>
      </w:r>
    </w:p>
    <w:p w:rsidR="00EC3731" w:rsidRPr="00EC3731" w:rsidRDefault="00EC3731" w:rsidP="00EC3731">
      <w:pPr>
        <w:spacing w:line="276" w:lineRule="auto"/>
        <w:jc w:val="center"/>
        <w:rPr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A742A" w:rsidRPr="0050442D" w:rsidTr="00DA742A">
        <w:tc>
          <w:tcPr>
            <w:tcW w:w="5210" w:type="dxa"/>
          </w:tcPr>
          <w:p w:rsidR="00DA742A" w:rsidRPr="0050442D" w:rsidRDefault="00DA742A" w:rsidP="0050442D">
            <w:pPr>
              <w:pStyle w:val="a3"/>
              <w:numPr>
                <w:ilvl w:val="0"/>
                <w:numId w:val="1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50442D">
              <w:rPr>
                <w:sz w:val="24"/>
                <w:szCs w:val="24"/>
              </w:rPr>
              <w:t xml:space="preserve">О проблемах малого и среднего бизнеса в  </w:t>
            </w:r>
            <w:r w:rsidR="0050442D" w:rsidRPr="0050442D">
              <w:rPr>
                <w:sz w:val="24"/>
                <w:szCs w:val="24"/>
              </w:rPr>
              <w:t>области осуществления исполнительного производства</w:t>
            </w:r>
          </w:p>
        </w:tc>
        <w:tc>
          <w:tcPr>
            <w:tcW w:w="5211" w:type="dxa"/>
          </w:tcPr>
          <w:p w:rsidR="00DA742A" w:rsidRPr="0050442D" w:rsidRDefault="00DA742A" w:rsidP="0050442D">
            <w:pPr>
              <w:ind w:firstLine="177"/>
              <w:jc w:val="both"/>
              <w:rPr>
                <w:lang w:eastAsia="en-US"/>
              </w:rPr>
            </w:pPr>
            <w:r w:rsidRPr="0050442D">
              <w:t>Выступление уполномоченного по защите прав предпринимателей в Вологодской области</w:t>
            </w:r>
            <w:r w:rsidR="00A02A04" w:rsidRPr="0050442D">
              <w:t xml:space="preserve"> Степан</w:t>
            </w:r>
            <w:r w:rsidR="004C10AC">
              <w:t>а</w:t>
            </w:r>
            <w:r w:rsidR="00A02A04" w:rsidRPr="0050442D">
              <w:t xml:space="preserve"> Николаевич</w:t>
            </w:r>
            <w:r w:rsidR="004C10AC">
              <w:t>а</w:t>
            </w:r>
            <w:r w:rsidR="00A02A04" w:rsidRPr="0050442D">
              <w:t xml:space="preserve"> Ткачук</w:t>
            </w:r>
            <w:r w:rsidR="004C10AC">
              <w:t>а</w:t>
            </w:r>
          </w:p>
        </w:tc>
      </w:tr>
      <w:tr w:rsidR="00DA742A" w:rsidRPr="0050442D" w:rsidTr="0050442D">
        <w:trPr>
          <w:trHeight w:val="1078"/>
        </w:trPr>
        <w:tc>
          <w:tcPr>
            <w:tcW w:w="5210" w:type="dxa"/>
          </w:tcPr>
          <w:p w:rsidR="00DA742A" w:rsidRPr="0050442D" w:rsidRDefault="0050442D" w:rsidP="0050442D">
            <w:pPr>
              <w:pStyle w:val="a8"/>
              <w:numPr>
                <w:ilvl w:val="0"/>
                <w:numId w:val="12"/>
              </w:numPr>
              <w:ind w:left="0" w:firstLine="284"/>
              <w:jc w:val="both"/>
              <w:rPr>
                <w:lang w:eastAsia="en-US"/>
              </w:rPr>
            </w:pPr>
            <w:r w:rsidRPr="0050442D">
              <w:rPr>
                <w:color w:val="111111"/>
              </w:rPr>
              <w:t>Основные показатели деятельности службы судебных приставов по данным Управления ФССП по Вологодской области в контексте взаимодействия с малым бизнесом</w:t>
            </w:r>
          </w:p>
        </w:tc>
        <w:tc>
          <w:tcPr>
            <w:tcW w:w="5211" w:type="dxa"/>
          </w:tcPr>
          <w:p w:rsidR="00D97701" w:rsidRPr="00D97701" w:rsidRDefault="00D97701" w:rsidP="00D97701">
            <w:pPr>
              <w:ind w:firstLine="177"/>
              <w:jc w:val="both"/>
              <w:rPr>
                <w:color w:val="000000" w:themeColor="text1"/>
              </w:rPr>
            </w:pPr>
            <w:proofErr w:type="spellStart"/>
            <w:r w:rsidRPr="00D97701">
              <w:rPr>
                <w:color w:val="000000" w:themeColor="text1"/>
              </w:rPr>
              <w:t>И.о</w:t>
            </w:r>
            <w:proofErr w:type="spellEnd"/>
            <w:r w:rsidRPr="00D97701">
              <w:rPr>
                <w:color w:val="000000" w:themeColor="text1"/>
              </w:rPr>
              <w:t xml:space="preserve">. заместителя руководителя </w:t>
            </w:r>
            <w:r w:rsidR="0089239C">
              <w:rPr>
                <w:color w:val="000000" w:themeColor="text1"/>
              </w:rPr>
              <w:t>У</w:t>
            </w:r>
            <w:r w:rsidRPr="00D97701">
              <w:rPr>
                <w:color w:val="000000" w:themeColor="text1"/>
              </w:rPr>
              <w:t>правления</w:t>
            </w:r>
            <w:r w:rsidR="0089239C">
              <w:rPr>
                <w:color w:val="000000" w:themeColor="text1"/>
              </w:rPr>
              <w:t xml:space="preserve"> ФССП по Вологодской области</w:t>
            </w:r>
            <w:r w:rsidRPr="00D97701">
              <w:rPr>
                <w:color w:val="000000" w:themeColor="text1"/>
              </w:rPr>
              <w:t xml:space="preserve"> </w:t>
            </w:r>
            <w:r w:rsidR="0089239C">
              <w:rPr>
                <w:color w:val="000000" w:themeColor="text1"/>
              </w:rPr>
              <w:t xml:space="preserve">– заместителя главного судебного пристава </w:t>
            </w:r>
            <w:r w:rsidRPr="00D97701">
              <w:rPr>
                <w:color w:val="000000" w:themeColor="text1"/>
              </w:rPr>
              <w:t>Вологодской области Антонова Елена Васильевна</w:t>
            </w:r>
          </w:p>
          <w:p w:rsidR="00DA742A" w:rsidRPr="0050442D" w:rsidRDefault="00DA742A" w:rsidP="0050442D">
            <w:pPr>
              <w:pStyle w:val="a5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2A" w:rsidRPr="0050442D" w:rsidTr="00DA742A">
        <w:tc>
          <w:tcPr>
            <w:tcW w:w="5210" w:type="dxa"/>
          </w:tcPr>
          <w:p w:rsidR="00DA742A" w:rsidRPr="0050442D" w:rsidRDefault="0050442D" w:rsidP="0050442D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ind w:left="0" w:firstLine="284"/>
              <w:jc w:val="both"/>
              <w:rPr>
                <w:sz w:val="24"/>
                <w:szCs w:val="24"/>
              </w:rPr>
            </w:pPr>
            <w:r w:rsidRPr="0050442D">
              <w:rPr>
                <w:color w:val="111111"/>
                <w:sz w:val="24"/>
                <w:szCs w:val="24"/>
              </w:rPr>
              <w:t>Правовые возможности пристава-исполнителя.</w:t>
            </w:r>
            <w:r w:rsidRPr="0050442D">
              <w:rPr>
                <w:color w:val="1D1F21"/>
                <w:sz w:val="24"/>
                <w:szCs w:val="24"/>
              </w:rPr>
              <w:t xml:space="preserve"> </w:t>
            </w:r>
            <w:r w:rsidRPr="0050442D">
              <w:rPr>
                <w:rFonts w:eastAsia="Times New Roman"/>
                <w:color w:val="1D1F21"/>
                <w:sz w:val="24"/>
                <w:szCs w:val="24"/>
              </w:rPr>
              <w:t>Новеллы законодательства об исполнительном производстве, решения высших судебных инстанций</w:t>
            </w:r>
            <w:r w:rsidRPr="0050442D">
              <w:rPr>
                <w:color w:val="1D1F21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89239C" w:rsidRPr="00D97701" w:rsidRDefault="0089239C" w:rsidP="0089239C">
            <w:pPr>
              <w:ind w:firstLine="177"/>
              <w:jc w:val="both"/>
              <w:rPr>
                <w:color w:val="000000" w:themeColor="text1"/>
              </w:rPr>
            </w:pPr>
            <w:proofErr w:type="spellStart"/>
            <w:r w:rsidRPr="00D97701">
              <w:rPr>
                <w:color w:val="000000" w:themeColor="text1"/>
              </w:rPr>
              <w:t>И.о</w:t>
            </w:r>
            <w:proofErr w:type="spellEnd"/>
            <w:r w:rsidRPr="00D97701">
              <w:rPr>
                <w:color w:val="000000" w:themeColor="text1"/>
              </w:rPr>
              <w:t xml:space="preserve">. заместителя руководителя </w:t>
            </w:r>
            <w:r>
              <w:rPr>
                <w:color w:val="000000" w:themeColor="text1"/>
              </w:rPr>
              <w:t>У</w:t>
            </w:r>
            <w:r w:rsidRPr="00D97701">
              <w:rPr>
                <w:color w:val="000000" w:themeColor="text1"/>
              </w:rPr>
              <w:t>правления</w:t>
            </w:r>
            <w:r>
              <w:rPr>
                <w:color w:val="000000" w:themeColor="text1"/>
              </w:rPr>
              <w:t xml:space="preserve"> ФССП по Вологодской области</w:t>
            </w:r>
            <w:r w:rsidRPr="00D977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– заместителя главного судебного пристава </w:t>
            </w:r>
            <w:r w:rsidRPr="00D97701">
              <w:rPr>
                <w:color w:val="000000" w:themeColor="text1"/>
              </w:rPr>
              <w:t>Вологодской области Антонова Елена Васильевна</w:t>
            </w:r>
          </w:p>
          <w:p w:rsidR="00DA742A" w:rsidRPr="0050442D" w:rsidRDefault="00DA742A" w:rsidP="0050442D">
            <w:pPr>
              <w:ind w:firstLine="177"/>
              <w:jc w:val="both"/>
              <w:rPr>
                <w:lang w:eastAsia="en-US"/>
              </w:rPr>
            </w:pPr>
          </w:p>
        </w:tc>
      </w:tr>
      <w:tr w:rsidR="00DA742A" w:rsidRPr="0050442D" w:rsidTr="00DA742A">
        <w:tc>
          <w:tcPr>
            <w:tcW w:w="5210" w:type="dxa"/>
          </w:tcPr>
          <w:p w:rsidR="00DA742A" w:rsidRPr="0050442D" w:rsidRDefault="0050442D" w:rsidP="0050442D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/>
              <w:ind w:left="0" w:firstLine="284"/>
              <w:jc w:val="both"/>
              <w:rPr>
                <w:lang w:eastAsia="en-US"/>
              </w:rPr>
            </w:pPr>
            <w:r w:rsidRPr="0050442D">
              <w:rPr>
                <w:color w:val="111111"/>
              </w:rPr>
              <w:t>Порядок эффективного взаимодействия со службой судебных приставов</w:t>
            </w:r>
            <w:r w:rsidRPr="0050442D">
              <w:rPr>
                <w:color w:val="1D1F21"/>
              </w:rPr>
              <w:t xml:space="preserve"> (ПП ВС от 17.11.2015 №50)</w:t>
            </w:r>
            <w:r w:rsidRPr="0050442D">
              <w:rPr>
                <w:color w:val="111111"/>
              </w:rPr>
              <w:t xml:space="preserve">. Личный кабинет стороны исполнительного производства. </w:t>
            </w:r>
            <w:r w:rsidRPr="0050442D">
              <w:rPr>
                <w:color w:val="1D1F21"/>
              </w:rPr>
              <w:t xml:space="preserve">Как действовать, если судебный пристав-исполнитель не реагирует на направляемые заявления и запросы, не предпринимает исполнительных действий. </w:t>
            </w:r>
          </w:p>
        </w:tc>
        <w:tc>
          <w:tcPr>
            <w:tcW w:w="5211" w:type="dxa"/>
          </w:tcPr>
          <w:p w:rsidR="0089239C" w:rsidRPr="00D97701" w:rsidRDefault="0089239C" w:rsidP="0089239C">
            <w:pPr>
              <w:ind w:firstLine="177"/>
              <w:jc w:val="both"/>
              <w:rPr>
                <w:color w:val="000000" w:themeColor="text1"/>
              </w:rPr>
            </w:pPr>
            <w:proofErr w:type="spellStart"/>
            <w:r w:rsidRPr="00D97701">
              <w:rPr>
                <w:color w:val="000000" w:themeColor="text1"/>
              </w:rPr>
              <w:t>И.о</w:t>
            </w:r>
            <w:proofErr w:type="spellEnd"/>
            <w:r w:rsidRPr="00D97701">
              <w:rPr>
                <w:color w:val="000000" w:themeColor="text1"/>
              </w:rPr>
              <w:t xml:space="preserve">. заместителя руководителя </w:t>
            </w:r>
            <w:r>
              <w:rPr>
                <w:color w:val="000000" w:themeColor="text1"/>
              </w:rPr>
              <w:t>У</w:t>
            </w:r>
            <w:r w:rsidRPr="00D97701">
              <w:rPr>
                <w:color w:val="000000" w:themeColor="text1"/>
              </w:rPr>
              <w:t>правления</w:t>
            </w:r>
            <w:r>
              <w:rPr>
                <w:color w:val="000000" w:themeColor="text1"/>
              </w:rPr>
              <w:t xml:space="preserve"> ФССП по Вологодской области</w:t>
            </w:r>
            <w:r w:rsidRPr="00D977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– заместителя главного судебного пристава </w:t>
            </w:r>
            <w:r w:rsidRPr="00D97701">
              <w:rPr>
                <w:color w:val="000000" w:themeColor="text1"/>
              </w:rPr>
              <w:t>Вологодской области Антонова Елена Васильевна</w:t>
            </w:r>
          </w:p>
          <w:p w:rsidR="00DA742A" w:rsidRPr="0050442D" w:rsidRDefault="00DA742A" w:rsidP="0050442D">
            <w:pPr>
              <w:ind w:firstLine="177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DA742A" w:rsidRPr="0050442D" w:rsidTr="00DA742A">
        <w:tc>
          <w:tcPr>
            <w:tcW w:w="5210" w:type="dxa"/>
          </w:tcPr>
          <w:p w:rsidR="0050442D" w:rsidRPr="0050442D" w:rsidRDefault="0050442D" w:rsidP="0050442D">
            <w:pPr>
              <w:pStyle w:val="a8"/>
              <w:numPr>
                <w:ilvl w:val="0"/>
                <w:numId w:val="12"/>
              </w:numPr>
              <w:ind w:left="0" w:firstLine="284"/>
              <w:jc w:val="both"/>
              <w:rPr>
                <w:color w:val="111111"/>
              </w:rPr>
            </w:pPr>
            <w:r w:rsidRPr="0050442D">
              <w:rPr>
                <w:color w:val="111111"/>
              </w:rPr>
              <w:t>Судебное обжалование действий (бездействия) приставов-исполнителей. Нормативное регулирование и арбитражная практика</w:t>
            </w:r>
          </w:p>
          <w:p w:rsidR="00DA742A" w:rsidRPr="0050442D" w:rsidRDefault="00DA742A" w:rsidP="0050442D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DA742A" w:rsidRPr="0050442D" w:rsidRDefault="0050442D" w:rsidP="0050442D">
            <w:pPr>
              <w:ind w:firstLine="177"/>
              <w:jc w:val="both"/>
              <w:rPr>
                <w:lang w:eastAsia="en-US"/>
              </w:rPr>
            </w:pPr>
            <w:r w:rsidRPr="0050442D">
              <w:rPr>
                <w:lang w:eastAsia="en-US"/>
              </w:rPr>
              <w:t xml:space="preserve">Судьи Арбитражного суда Вологодской области </w:t>
            </w:r>
            <w:proofErr w:type="spellStart"/>
            <w:r w:rsidRPr="0050442D">
              <w:rPr>
                <w:lang w:eastAsia="en-US"/>
              </w:rPr>
              <w:t>Коротышев</w:t>
            </w:r>
            <w:proofErr w:type="spellEnd"/>
            <w:r w:rsidRPr="0050442D">
              <w:rPr>
                <w:lang w:eastAsia="en-US"/>
              </w:rPr>
              <w:t xml:space="preserve"> Евгений Николаевич, Шестакова Наталья Александровна</w:t>
            </w:r>
          </w:p>
        </w:tc>
      </w:tr>
      <w:tr w:rsidR="00DA742A" w:rsidRPr="0050442D" w:rsidTr="00DA742A">
        <w:tc>
          <w:tcPr>
            <w:tcW w:w="5210" w:type="dxa"/>
          </w:tcPr>
          <w:p w:rsidR="00DA742A" w:rsidRPr="0050442D" w:rsidRDefault="0050442D" w:rsidP="0050442D">
            <w:pPr>
              <w:pStyle w:val="a8"/>
              <w:numPr>
                <w:ilvl w:val="0"/>
                <w:numId w:val="12"/>
              </w:numPr>
              <w:ind w:left="0" w:firstLine="284"/>
              <w:jc w:val="both"/>
              <w:rPr>
                <w:lang w:eastAsia="en-US"/>
              </w:rPr>
            </w:pPr>
            <w:r w:rsidRPr="0050442D">
              <w:rPr>
                <w:color w:val="1D1F21"/>
              </w:rPr>
              <w:t>Возмещение вреда, причинённого незаконными действиями (бездействием) судебного пристава-исполнителя.</w:t>
            </w:r>
            <w:r w:rsidRPr="0050442D">
              <w:rPr>
                <w:color w:val="111111"/>
              </w:rPr>
              <w:t xml:space="preserve"> Нормативное регулирование и арбитражная практика</w:t>
            </w:r>
          </w:p>
        </w:tc>
        <w:tc>
          <w:tcPr>
            <w:tcW w:w="5211" w:type="dxa"/>
          </w:tcPr>
          <w:p w:rsidR="00DA742A" w:rsidRPr="0050442D" w:rsidRDefault="0050442D" w:rsidP="0050442D">
            <w:pPr>
              <w:ind w:firstLine="177"/>
              <w:jc w:val="both"/>
              <w:rPr>
                <w:lang w:eastAsia="en-US"/>
              </w:rPr>
            </w:pPr>
            <w:r w:rsidRPr="0050442D">
              <w:rPr>
                <w:lang w:eastAsia="en-US"/>
              </w:rPr>
              <w:t xml:space="preserve">Судьи Арбитражного суда Вологодской области </w:t>
            </w:r>
            <w:proofErr w:type="spellStart"/>
            <w:r w:rsidRPr="0050442D">
              <w:rPr>
                <w:lang w:eastAsia="en-US"/>
              </w:rPr>
              <w:t>Коротышев</w:t>
            </w:r>
            <w:proofErr w:type="spellEnd"/>
            <w:r w:rsidRPr="0050442D">
              <w:rPr>
                <w:lang w:eastAsia="en-US"/>
              </w:rPr>
              <w:t xml:space="preserve"> Евгений Николаевич, Шестакова Наталья Александровна</w:t>
            </w:r>
          </w:p>
        </w:tc>
      </w:tr>
      <w:tr w:rsidR="00DA742A" w:rsidRPr="0050442D" w:rsidTr="00DA742A">
        <w:tc>
          <w:tcPr>
            <w:tcW w:w="5210" w:type="dxa"/>
          </w:tcPr>
          <w:p w:rsidR="00DA742A" w:rsidRPr="0050442D" w:rsidRDefault="00DA742A" w:rsidP="0050442D">
            <w:pPr>
              <w:pStyle w:val="a3"/>
              <w:numPr>
                <w:ilvl w:val="0"/>
                <w:numId w:val="12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50442D">
              <w:rPr>
                <w:sz w:val="24"/>
                <w:szCs w:val="24"/>
              </w:rPr>
              <w:t>Рассмотрение проблем малого и среднего предпринимательства на примерах обращений и заявлений, поступивших в адрес уполномоченного по защите прав предпринимателей в Вологодской области.</w:t>
            </w:r>
          </w:p>
          <w:p w:rsidR="00DA742A" w:rsidRPr="0050442D" w:rsidRDefault="00DA742A" w:rsidP="0050442D">
            <w:pPr>
              <w:ind w:firstLine="284"/>
              <w:jc w:val="center"/>
              <w:rPr>
                <w:lang w:eastAsia="en-US"/>
              </w:rPr>
            </w:pPr>
          </w:p>
        </w:tc>
        <w:tc>
          <w:tcPr>
            <w:tcW w:w="5211" w:type="dxa"/>
          </w:tcPr>
          <w:p w:rsidR="00DA742A" w:rsidRPr="0050442D" w:rsidRDefault="00DA742A" w:rsidP="0050442D">
            <w:pPr>
              <w:ind w:firstLine="177"/>
              <w:jc w:val="both"/>
            </w:pPr>
            <w:r w:rsidRPr="0050442D">
              <w:t>Уполномоченный по защите прав предпринимателей в Вологодской области Степан Николаевич Ткачук</w:t>
            </w:r>
            <w:r w:rsidR="000908E9" w:rsidRPr="0050442D">
              <w:t>,</w:t>
            </w:r>
          </w:p>
          <w:p w:rsidR="000908E9" w:rsidRPr="0050442D" w:rsidRDefault="000908E9" w:rsidP="0050442D">
            <w:pPr>
              <w:ind w:firstLine="177"/>
              <w:jc w:val="both"/>
              <w:rPr>
                <w:lang w:eastAsia="en-US"/>
              </w:rPr>
            </w:pPr>
            <w:r w:rsidRPr="0050442D">
              <w:t>Фишер Наталия Валерьевна, кандидат экономических наук,  юрист, бухгалтер</w:t>
            </w:r>
          </w:p>
        </w:tc>
      </w:tr>
    </w:tbl>
    <w:p w:rsidR="00EC3731" w:rsidRPr="00EC3731" w:rsidRDefault="00EC3731" w:rsidP="00EC3731">
      <w:pPr>
        <w:spacing w:line="276" w:lineRule="auto"/>
        <w:jc w:val="center"/>
        <w:rPr>
          <w:sz w:val="28"/>
          <w:szCs w:val="28"/>
          <w:lang w:eastAsia="en-US"/>
        </w:rPr>
      </w:pPr>
    </w:p>
    <w:sectPr w:rsidR="00EC3731" w:rsidRPr="00EC3731" w:rsidSect="00EC37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F16"/>
    <w:multiLevelType w:val="hybridMultilevel"/>
    <w:tmpl w:val="3726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468"/>
    <w:multiLevelType w:val="multilevel"/>
    <w:tmpl w:val="31FA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277F1"/>
    <w:multiLevelType w:val="multilevel"/>
    <w:tmpl w:val="664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F137E"/>
    <w:multiLevelType w:val="multilevel"/>
    <w:tmpl w:val="E95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F39C8"/>
    <w:multiLevelType w:val="hybridMultilevel"/>
    <w:tmpl w:val="ECC0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50F40"/>
    <w:multiLevelType w:val="multilevel"/>
    <w:tmpl w:val="9DF2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13398"/>
    <w:multiLevelType w:val="multilevel"/>
    <w:tmpl w:val="147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A1068"/>
    <w:multiLevelType w:val="multilevel"/>
    <w:tmpl w:val="2884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576B2"/>
    <w:multiLevelType w:val="multilevel"/>
    <w:tmpl w:val="B66A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87E1D"/>
    <w:multiLevelType w:val="multilevel"/>
    <w:tmpl w:val="EA3A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C6F5D"/>
    <w:multiLevelType w:val="hybridMultilevel"/>
    <w:tmpl w:val="AF6E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C6702"/>
    <w:multiLevelType w:val="multilevel"/>
    <w:tmpl w:val="2EF6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31"/>
    <w:rsid w:val="0002087F"/>
    <w:rsid w:val="000908E9"/>
    <w:rsid w:val="0009718C"/>
    <w:rsid w:val="000F0BFD"/>
    <w:rsid w:val="00125D90"/>
    <w:rsid w:val="0015264C"/>
    <w:rsid w:val="00154A1A"/>
    <w:rsid w:val="001558D8"/>
    <w:rsid w:val="001950F6"/>
    <w:rsid w:val="002912E8"/>
    <w:rsid w:val="004C10AC"/>
    <w:rsid w:val="004C682E"/>
    <w:rsid w:val="0050442D"/>
    <w:rsid w:val="0051794C"/>
    <w:rsid w:val="00592004"/>
    <w:rsid w:val="007476D8"/>
    <w:rsid w:val="0080112A"/>
    <w:rsid w:val="00851CF8"/>
    <w:rsid w:val="0085369F"/>
    <w:rsid w:val="0089239C"/>
    <w:rsid w:val="008F46A9"/>
    <w:rsid w:val="00901C06"/>
    <w:rsid w:val="00934064"/>
    <w:rsid w:val="00954BCF"/>
    <w:rsid w:val="00A02A04"/>
    <w:rsid w:val="00AA1CC9"/>
    <w:rsid w:val="00AA36BF"/>
    <w:rsid w:val="00AA4175"/>
    <w:rsid w:val="00B01592"/>
    <w:rsid w:val="00B214DF"/>
    <w:rsid w:val="00B77A98"/>
    <w:rsid w:val="00C55FF4"/>
    <w:rsid w:val="00CD2F41"/>
    <w:rsid w:val="00D14110"/>
    <w:rsid w:val="00D7279B"/>
    <w:rsid w:val="00D97701"/>
    <w:rsid w:val="00DA742A"/>
    <w:rsid w:val="00E21354"/>
    <w:rsid w:val="00EC3731"/>
    <w:rsid w:val="00F377A7"/>
    <w:rsid w:val="00F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1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31"/>
    <w:pPr>
      <w:ind w:left="720"/>
      <w:contextualSpacing/>
    </w:pPr>
    <w:rPr>
      <w:sz w:val="20"/>
      <w:szCs w:val="20"/>
      <w:lang w:eastAsia="en-US"/>
    </w:rPr>
  </w:style>
  <w:style w:type="table" w:styleId="a4">
    <w:name w:val="Table Grid"/>
    <w:basedOn w:val="a1"/>
    <w:uiPriority w:val="59"/>
    <w:rsid w:val="00DA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DA742A"/>
    <w:rPr>
      <w:rFonts w:ascii="Consolas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DA742A"/>
    <w:rPr>
      <w:rFonts w:ascii="Consolas" w:hAnsi="Consolas" w:cstheme="minorBidi"/>
      <w:sz w:val="21"/>
      <w:szCs w:val="21"/>
    </w:rPr>
  </w:style>
  <w:style w:type="paragraph" w:styleId="a7">
    <w:name w:val="No Spacing"/>
    <w:uiPriority w:val="1"/>
    <w:qFormat/>
    <w:rsid w:val="0009718C"/>
    <w:pPr>
      <w:spacing w:after="0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18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50442D"/>
    <w:pPr>
      <w:spacing w:after="195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1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31"/>
    <w:pPr>
      <w:ind w:left="720"/>
      <w:contextualSpacing/>
    </w:pPr>
    <w:rPr>
      <w:sz w:val="20"/>
      <w:szCs w:val="20"/>
      <w:lang w:eastAsia="en-US"/>
    </w:rPr>
  </w:style>
  <w:style w:type="table" w:styleId="a4">
    <w:name w:val="Table Grid"/>
    <w:basedOn w:val="a1"/>
    <w:uiPriority w:val="59"/>
    <w:rsid w:val="00DA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DA742A"/>
    <w:rPr>
      <w:rFonts w:ascii="Consolas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DA742A"/>
    <w:rPr>
      <w:rFonts w:ascii="Consolas" w:hAnsi="Consolas" w:cstheme="minorBidi"/>
      <w:sz w:val="21"/>
      <w:szCs w:val="21"/>
    </w:rPr>
  </w:style>
  <w:style w:type="paragraph" w:styleId="a7">
    <w:name w:val="No Spacing"/>
    <w:uiPriority w:val="1"/>
    <w:qFormat/>
    <w:rsid w:val="0009718C"/>
    <w:pPr>
      <w:spacing w:after="0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18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50442D"/>
    <w:pPr>
      <w:spacing w:after="195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4583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2742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0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6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0663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6732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6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83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4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12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237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1268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1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66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32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43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7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424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38197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1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87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04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8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0663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2599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93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9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95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7253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61764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2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88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70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48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279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7030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8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42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20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48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749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33554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8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16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0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53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1548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55243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7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32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55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85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801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55928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8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76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2197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33260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22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7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65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8746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09354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5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9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90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81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372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08044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9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27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87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8019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64589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0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5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46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808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12553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44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76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11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183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69183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7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5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48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0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2705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52463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0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29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19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752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6256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5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1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1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19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6536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8888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47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51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2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4522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5142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8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13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77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34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663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10526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9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59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2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9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035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995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7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3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37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6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528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639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61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23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6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392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7651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46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01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83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51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04571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8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1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94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6060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33071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32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31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99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83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3226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1713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96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95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471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78939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6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43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32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86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751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50385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1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68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52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503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2244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1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17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33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6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9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947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63355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4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35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9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11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76507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46488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4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67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3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12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94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143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9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42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02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68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672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3208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4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29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43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487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47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1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04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9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208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314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8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2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69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89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87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473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311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53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4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1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5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0987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623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4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72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0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09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0616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51485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2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1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32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06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5870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86883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46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59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06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6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365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88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7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4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02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0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912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588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2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6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60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67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8672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99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2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19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03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6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9607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2538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9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29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2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455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14310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5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79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83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8071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8796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83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7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9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88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73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218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19153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6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41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6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34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4699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2016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76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48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5050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45229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5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5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44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83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5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201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45648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4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48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12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9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264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2024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43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25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52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88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8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477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08641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5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0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24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6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89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337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51095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9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39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6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19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9380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06204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9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49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1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65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746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43437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14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02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896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79464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2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70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42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925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48034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4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1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60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31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98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5769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8793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3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6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73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5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689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50675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7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34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90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8281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14042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98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53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40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9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0608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65714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0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7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03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0333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11760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16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3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39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37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0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7053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9860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41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35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3044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65826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3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19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49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9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3929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940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0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99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78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6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0411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8201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3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85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16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6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177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1412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6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9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30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24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55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843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8693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23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0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92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98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42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634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0514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9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1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31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2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9088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59215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7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05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7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97064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9690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8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4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76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4851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2133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1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5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29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72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6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25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268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04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4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20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0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0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7184">
                  <w:marLeft w:val="52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9576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6936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547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829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89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5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8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951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015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46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05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10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86920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1299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1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8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86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70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412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30052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3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14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0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1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8047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31669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4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9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1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44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79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0641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40279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78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7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4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282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4214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8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56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6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3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0194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4627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43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9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87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53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53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83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0167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1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69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44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95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466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8130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4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2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93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89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45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654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34879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69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8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4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85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972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4787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83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7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73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13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27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865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44869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2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6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1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48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9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922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55407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1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2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58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1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9628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481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9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97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10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1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325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365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3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15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4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2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506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75563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9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5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7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74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50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701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0198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5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48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29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8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702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38452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0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24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2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7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198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44915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5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9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2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15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4438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9140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0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87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98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0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644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6613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8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8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95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67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9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03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3580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73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33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13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774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36020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1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7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87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01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3363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8019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60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2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5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694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781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7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29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64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29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368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013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9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88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62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3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96631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0637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16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5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05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97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52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8029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5860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75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0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28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5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160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51410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4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29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10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2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4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7972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89470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1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1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87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21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281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18424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67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8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87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1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6043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5106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9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5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5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63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931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813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86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8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85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16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279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88167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0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7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06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53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09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6094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36236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8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6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99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08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738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57278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5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0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13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31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4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6052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36690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0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2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5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29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52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3771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9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1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35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59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65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756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5068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1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6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52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31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98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9673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0950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76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65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09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0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2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1551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4897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84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52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71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378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72355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39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2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6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64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15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4151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8562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55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3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02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61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13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0983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4182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8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35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3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24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891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64635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9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78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0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2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7501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207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99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35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7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693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89346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7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8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5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65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7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3078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10503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9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55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18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243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71134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8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61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36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2502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72588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9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2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0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65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507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61953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2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7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7965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83252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06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90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23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45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133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755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2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7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52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66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0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419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8265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8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98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53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96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586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73918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0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1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71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7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098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12121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2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96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22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8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279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54160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8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3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88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83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91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5494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703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65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4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6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452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2376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8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4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2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705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450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76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21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55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95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7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461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7270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7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9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16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0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7093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6428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9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36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8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18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01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432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18077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14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01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2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6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55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36872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5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90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7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87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93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180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12709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3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99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1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58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7118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35330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7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5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76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66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24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5968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14060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8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15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96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68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8679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3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0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40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0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3119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2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1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54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62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84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7540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7940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44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93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67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4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0974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87210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15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1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44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03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2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5000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1099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1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22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8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05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124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38137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9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1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38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49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6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6700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15083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9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07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73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3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906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3056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7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6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76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48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86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459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7642270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1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37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65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19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9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9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33466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51730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12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8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3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Efremova.MV</dc:creator>
  <cp:lastModifiedBy>Sams</cp:lastModifiedBy>
  <cp:revision>7</cp:revision>
  <cp:lastPrinted>2017-09-04T06:00:00Z</cp:lastPrinted>
  <dcterms:created xsi:type="dcterms:W3CDTF">2017-08-14T05:29:00Z</dcterms:created>
  <dcterms:modified xsi:type="dcterms:W3CDTF">2017-09-04T09:31:00Z</dcterms:modified>
</cp:coreProperties>
</file>